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4657" w14:textId="6E71B3E5" w:rsidR="00AC7B68" w:rsidRDefault="00626218" w:rsidP="00626218">
      <w:r>
        <w:t xml:space="preserve">Návod na samonafukovací karimatku </w:t>
      </w:r>
      <w:r w:rsidRPr="00626218">
        <w:t>Flyer™</w:t>
      </w:r>
      <w:r>
        <w:br/>
      </w:r>
      <w:r>
        <w:br/>
        <w:t>Rozměry: 183 x 51 x 5 cm</w:t>
      </w:r>
      <w:r>
        <w:br/>
        <w:t xml:space="preserve">Hmotnost: 650 g </w:t>
      </w:r>
      <w:r>
        <w:br/>
        <w:t>Tepelný odpor: 3.3</w:t>
      </w:r>
      <w:r>
        <w:br/>
        <w:t>Svrchní materiál: 100% polyester</w:t>
      </w:r>
      <w:r>
        <w:br/>
        <w:t xml:space="preserve">Vnitřní materiál: </w:t>
      </w:r>
      <w:r w:rsidRPr="00626218">
        <w:t>Polyuretanová pěna</w:t>
      </w:r>
      <w:r>
        <w:br/>
        <w:t xml:space="preserve">Vyrobeno: </w:t>
      </w:r>
      <w:r w:rsidRPr="00626218">
        <w:t>Tchaj-wan</w:t>
      </w:r>
      <w:r>
        <w:br/>
      </w:r>
      <w:r>
        <w:br/>
      </w:r>
    </w:p>
    <w:tbl>
      <w:tblPr>
        <w:tblStyle w:val="Prosttabulka1"/>
        <w:tblW w:w="0" w:type="auto"/>
        <w:tblLook w:val="0420" w:firstRow="1" w:lastRow="0" w:firstColumn="0" w:lastColumn="0" w:noHBand="0" w:noVBand="1"/>
      </w:tblPr>
      <w:tblGrid>
        <w:gridCol w:w="988"/>
        <w:gridCol w:w="8074"/>
      </w:tblGrid>
      <w:tr w:rsidR="00AC7B68" w:rsidRPr="00AC7B68" w14:paraId="517A541B" w14:textId="77777777" w:rsidTr="00AC7B68">
        <w:trPr>
          <w:cnfStyle w:val="100000000000" w:firstRow="1" w:lastRow="0" w:firstColumn="0" w:lastColumn="0" w:oddVBand="0" w:evenVBand="0" w:oddHBand="0" w:evenHBand="0" w:firstRowFirstColumn="0" w:firstRowLastColumn="0" w:lastRowFirstColumn="0" w:lastRowLastColumn="0"/>
        </w:trPr>
        <w:tc>
          <w:tcPr>
            <w:tcW w:w="988" w:type="dxa"/>
          </w:tcPr>
          <w:p w14:paraId="359F2671" w14:textId="5CF97389" w:rsidR="00AC7B68" w:rsidRPr="00AC7B68" w:rsidRDefault="00AC7B68" w:rsidP="00AC7B68">
            <w:r w:rsidRPr="00AC7B68">
              <w:t>Krok</w:t>
            </w:r>
          </w:p>
        </w:tc>
        <w:tc>
          <w:tcPr>
            <w:tcW w:w="8074" w:type="dxa"/>
          </w:tcPr>
          <w:p w14:paraId="3592880E" w14:textId="706BA7AF" w:rsidR="00AC7B68" w:rsidRPr="00AC7B68" w:rsidRDefault="00AC7B68" w:rsidP="00AC7B68">
            <w:r>
              <w:t>Nafouknutí</w:t>
            </w:r>
          </w:p>
        </w:tc>
      </w:tr>
      <w:tr w:rsidR="00AC7B68" w:rsidRPr="00AC7B68" w14:paraId="2628E789" w14:textId="77777777" w:rsidTr="00AC7B68">
        <w:trPr>
          <w:cnfStyle w:val="000000100000" w:firstRow="0" w:lastRow="0" w:firstColumn="0" w:lastColumn="0" w:oddVBand="0" w:evenVBand="0" w:oddHBand="1" w:evenHBand="0" w:firstRowFirstColumn="0" w:firstRowLastColumn="0" w:lastRowFirstColumn="0" w:lastRowLastColumn="0"/>
        </w:trPr>
        <w:tc>
          <w:tcPr>
            <w:tcW w:w="988" w:type="dxa"/>
          </w:tcPr>
          <w:p w14:paraId="435591CC" w14:textId="0A47402D" w:rsidR="00AC7B68" w:rsidRPr="00AC7B68" w:rsidRDefault="00AC7B68" w:rsidP="00AC7B68">
            <w:r w:rsidRPr="00AC7B68">
              <w:t>1</w:t>
            </w:r>
          </w:p>
        </w:tc>
        <w:tc>
          <w:tcPr>
            <w:tcW w:w="8074" w:type="dxa"/>
          </w:tcPr>
          <w:p w14:paraId="44C72024" w14:textId="6160A800" w:rsidR="00AC7B68" w:rsidRPr="00AC7B68" w:rsidRDefault="00AC7B68" w:rsidP="00AC7B68">
            <w:r w:rsidRPr="00AC7B68">
              <w:t xml:space="preserve">Rozbalte </w:t>
            </w:r>
            <w:r>
              <w:t>karimatku</w:t>
            </w:r>
            <w:r w:rsidRPr="00AC7B68">
              <w:t>.</w:t>
            </w:r>
          </w:p>
        </w:tc>
      </w:tr>
      <w:tr w:rsidR="00AC7B68" w:rsidRPr="00AC7B68" w14:paraId="7EC716F8" w14:textId="77777777" w:rsidTr="00AC7B68">
        <w:tc>
          <w:tcPr>
            <w:tcW w:w="988" w:type="dxa"/>
          </w:tcPr>
          <w:p w14:paraId="756EB133" w14:textId="36C91FFB" w:rsidR="00AC7B68" w:rsidRPr="00AC7B68" w:rsidRDefault="00AC7B68" w:rsidP="00AC7B68">
            <w:r w:rsidRPr="00AC7B68">
              <w:t>2</w:t>
            </w:r>
          </w:p>
        </w:tc>
        <w:tc>
          <w:tcPr>
            <w:tcW w:w="8074" w:type="dxa"/>
          </w:tcPr>
          <w:p w14:paraId="3290F9AC" w14:textId="56D84155" w:rsidR="00AC7B68" w:rsidRPr="00AC7B68" w:rsidRDefault="00AC7B68" w:rsidP="00AC7B68">
            <w:r>
              <w:t>Otevřete vrchní ventil s označením</w:t>
            </w:r>
            <w:r w:rsidRPr="00AC7B68">
              <w:t xml:space="preserve"> "INFLATE" u hlavy </w:t>
            </w:r>
            <w:r>
              <w:t>karimatky</w:t>
            </w:r>
            <w:r w:rsidRPr="00AC7B68">
              <w:t xml:space="preserve"> pro samonafukování. </w:t>
            </w:r>
            <w:r>
              <w:t>Případně o</w:t>
            </w:r>
            <w:r w:rsidRPr="00AC7B68">
              <w:t>tevřete</w:t>
            </w:r>
            <w:r>
              <w:t xml:space="preserve"> ventil s označením</w:t>
            </w:r>
            <w:r w:rsidRPr="00AC7B68">
              <w:t xml:space="preserve"> "DEFLATE</w:t>
            </w:r>
            <w:proofErr w:type="gramStart"/>
            <w:r w:rsidRPr="00AC7B68">
              <w:t>"</w:t>
            </w:r>
            <w:r>
              <w:t xml:space="preserve"> </w:t>
            </w:r>
            <w:r w:rsidRPr="00AC7B68">
              <w:t xml:space="preserve"> pro</w:t>
            </w:r>
            <w:proofErr w:type="gramEnd"/>
            <w:r>
              <w:t xml:space="preserve"> ještě</w:t>
            </w:r>
            <w:r w:rsidRPr="00AC7B68">
              <w:t xml:space="preserve"> rychlejší samonafukování.</w:t>
            </w:r>
          </w:p>
        </w:tc>
      </w:tr>
      <w:tr w:rsidR="00AC7B68" w:rsidRPr="00AC7B68" w14:paraId="44B83DA5" w14:textId="77777777" w:rsidTr="00AC7B68">
        <w:trPr>
          <w:cnfStyle w:val="000000100000" w:firstRow="0" w:lastRow="0" w:firstColumn="0" w:lastColumn="0" w:oddVBand="0" w:evenVBand="0" w:oddHBand="1" w:evenHBand="0" w:firstRowFirstColumn="0" w:firstRowLastColumn="0" w:lastRowFirstColumn="0" w:lastRowLastColumn="0"/>
        </w:trPr>
        <w:tc>
          <w:tcPr>
            <w:tcW w:w="988" w:type="dxa"/>
          </w:tcPr>
          <w:p w14:paraId="4296522C" w14:textId="6B21AD1E" w:rsidR="00AC7B68" w:rsidRPr="00AC7B68" w:rsidRDefault="00AC7B68" w:rsidP="00AC7B68">
            <w:r w:rsidRPr="00AC7B68">
              <w:t>3</w:t>
            </w:r>
          </w:p>
        </w:tc>
        <w:tc>
          <w:tcPr>
            <w:tcW w:w="8074" w:type="dxa"/>
          </w:tcPr>
          <w:p w14:paraId="1BDB3CCD" w14:textId="1E8012F5" w:rsidR="00AC7B68" w:rsidRPr="00AC7B68" w:rsidRDefault="00AC7B68" w:rsidP="00AC7B68">
            <w:r w:rsidRPr="00AC7B68">
              <w:t xml:space="preserve">Nechte podložku </w:t>
            </w:r>
            <w:r w:rsidR="00F945E3">
              <w:t xml:space="preserve">samu </w:t>
            </w:r>
            <w:r w:rsidRPr="00AC7B68">
              <w:t xml:space="preserve">nafouknout sama nebo </w:t>
            </w:r>
            <w:r w:rsidR="00F945E3">
              <w:t>foukejte ústy</w:t>
            </w:r>
            <w:r w:rsidRPr="00AC7B68">
              <w:t xml:space="preserve"> nebo </w:t>
            </w:r>
            <w:r w:rsidR="00F945E3">
              <w:t>pomocí nafukovacího pytle</w:t>
            </w:r>
            <w:r w:rsidRPr="00AC7B68">
              <w:t xml:space="preserve"> Vortex™</w:t>
            </w:r>
            <w:r w:rsidR="00F945E3">
              <w:t xml:space="preserve"> (není součástí).</w:t>
            </w:r>
          </w:p>
        </w:tc>
      </w:tr>
      <w:tr w:rsidR="00AC7B68" w:rsidRPr="00AC7B68" w14:paraId="3633EA52" w14:textId="77777777" w:rsidTr="00AC7B68">
        <w:tc>
          <w:tcPr>
            <w:tcW w:w="988" w:type="dxa"/>
          </w:tcPr>
          <w:p w14:paraId="62DA2D74" w14:textId="00B121BC" w:rsidR="00AC7B68" w:rsidRPr="00AC7B68" w:rsidRDefault="00AC7B68" w:rsidP="00AC7B68">
            <w:r w:rsidRPr="00AC7B68">
              <w:t>4</w:t>
            </w:r>
          </w:p>
        </w:tc>
        <w:tc>
          <w:tcPr>
            <w:tcW w:w="8074" w:type="dxa"/>
          </w:tcPr>
          <w:p w14:paraId="670E99EC" w14:textId="2D584697" w:rsidR="00AC7B68" w:rsidRPr="00AC7B68" w:rsidRDefault="00F945E3" w:rsidP="00AC7B68">
            <w:r>
              <w:t>K doladění nafouknutí, můžete karimatku dofouknout ústy přes jednosměrný ventil, nebo jemně vypustit vzduch stisknutím středu jednosměrného ventilu.</w:t>
            </w:r>
            <w:r w:rsidR="00AC7B68" w:rsidRPr="00AC7B68">
              <w:t xml:space="preserve"> </w:t>
            </w:r>
          </w:p>
        </w:tc>
      </w:tr>
      <w:tr w:rsidR="00AC7B68" w:rsidRPr="00AC7B68" w14:paraId="646DF23C" w14:textId="77777777" w:rsidTr="00AC7B68">
        <w:trPr>
          <w:cnfStyle w:val="000000100000" w:firstRow="0" w:lastRow="0" w:firstColumn="0" w:lastColumn="0" w:oddVBand="0" w:evenVBand="0" w:oddHBand="1" w:evenHBand="0" w:firstRowFirstColumn="0" w:firstRowLastColumn="0" w:lastRowFirstColumn="0" w:lastRowLastColumn="0"/>
        </w:trPr>
        <w:tc>
          <w:tcPr>
            <w:tcW w:w="988" w:type="dxa"/>
          </w:tcPr>
          <w:p w14:paraId="0F737834" w14:textId="68F2CD2C" w:rsidR="00AC7B68" w:rsidRPr="00AC7B68" w:rsidRDefault="00AC7B68" w:rsidP="00AC7B68">
            <w:r w:rsidRPr="00AC7B68">
              <w:t>5</w:t>
            </w:r>
          </w:p>
        </w:tc>
        <w:tc>
          <w:tcPr>
            <w:tcW w:w="8074" w:type="dxa"/>
          </w:tcPr>
          <w:p w14:paraId="5BD70F2C" w14:textId="462D7C04" w:rsidR="00AC7B68" w:rsidRPr="00AC7B68" w:rsidRDefault="00F945E3" w:rsidP="00AC7B68">
            <w:r>
              <w:t>Ventil kompletně zavřete a v</w:t>
            </w:r>
            <w:r w:rsidR="00AC7B68" w:rsidRPr="00AC7B68">
              <w:t>ychutnejte si klidný spánek.</w:t>
            </w:r>
          </w:p>
        </w:tc>
      </w:tr>
      <w:tr w:rsidR="00AC7B68" w:rsidRPr="00AC7B68" w14:paraId="49D87BE7" w14:textId="77777777" w:rsidTr="00AC7B68">
        <w:tc>
          <w:tcPr>
            <w:tcW w:w="988" w:type="dxa"/>
          </w:tcPr>
          <w:p w14:paraId="431604F7" w14:textId="77777777" w:rsidR="00AC7B68" w:rsidRPr="00AC7B68" w:rsidRDefault="00AC7B68" w:rsidP="00AC7B68"/>
        </w:tc>
        <w:tc>
          <w:tcPr>
            <w:tcW w:w="8074" w:type="dxa"/>
          </w:tcPr>
          <w:p w14:paraId="3EC9413C" w14:textId="74D89901" w:rsidR="00AC7B68" w:rsidRPr="00AC7B68" w:rsidRDefault="00AC7B68" w:rsidP="00AC7B68">
            <w:pPr>
              <w:rPr>
                <w:b/>
                <w:bCs/>
              </w:rPr>
            </w:pPr>
            <w:r w:rsidRPr="00AC7B68">
              <w:rPr>
                <w:b/>
                <w:bCs/>
              </w:rPr>
              <w:t>Vyfouknutí</w:t>
            </w:r>
          </w:p>
        </w:tc>
      </w:tr>
      <w:tr w:rsidR="00AC7B68" w:rsidRPr="00AC7B68" w14:paraId="4E260001" w14:textId="77777777" w:rsidTr="00AC7B68">
        <w:trPr>
          <w:cnfStyle w:val="000000100000" w:firstRow="0" w:lastRow="0" w:firstColumn="0" w:lastColumn="0" w:oddVBand="0" w:evenVBand="0" w:oddHBand="1" w:evenHBand="0" w:firstRowFirstColumn="0" w:firstRowLastColumn="0" w:lastRowFirstColumn="0" w:lastRowLastColumn="0"/>
        </w:trPr>
        <w:tc>
          <w:tcPr>
            <w:tcW w:w="988" w:type="dxa"/>
          </w:tcPr>
          <w:p w14:paraId="54898394" w14:textId="22DB0261" w:rsidR="00AC7B68" w:rsidRPr="00AC7B68" w:rsidRDefault="00AC7B68" w:rsidP="00AC7B68">
            <w:r w:rsidRPr="00AC7B68">
              <w:t>6</w:t>
            </w:r>
          </w:p>
        </w:tc>
        <w:tc>
          <w:tcPr>
            <w:tcW w:w="8074" w:type="dxa"/>
          </w:tcPr>
          <w:p w14:paraId="3A89A905" w14:textId="17809EFA" w:rsidR="00AC7B68" w:rsidRPr="00AC7B68" w:rsidRDefault="00F945E3" w:rsidP="00AC7B68">
            <w:r>
              <w:t xml:space="preserve">Karimatku vypustíte zatáhnutím za ventil s označením </w:t>
            </w:r>
            <w:r w:rsidR="00AC7B68" w:rsidRPr="00AC7B68">
              <w:t>"DEFLATE"</w:t>
            </w:r>
            <w:r>
              <w:t>.</w:t>
            </w:r>
          </w:p>
        </w:tc>
      </w:tr>
      <w:tr w:rsidR="00AC7B68" w:rsidRPr="00AC7B68" w14:paraId="32DDC9A0" w14:textId="77777777" w:rsidTr="00AC7B68">
        <w:tc>
          <w:tcPr>
            <w:tcW w:w="988" w:type="dxa"/>
          </w:tcPr>
          <w:p w14:paraId="61D0D9DD" w14:textId="018CC44A" w:rsidR="00AC7B68" w:rsidRPr="00AC7B68" w:rsidRDefault="00AC7B68" w:rsidP="00AC7B68">
            <w:r w:rsidRPr="00AC7B68">
              <w:t>7</w:t>
            </w:r>
          </w:p>
        </w:tc>
        <w:tc>
          <w:tcPr>
            <w:tcW w:w="8074" w:type="dxa"/>
          </w:tcPr>
          <w:p w14:paraId="2442D478" w14:textId="33DDC3FC" w:rsidR="00AC7B68" w:rsidRPr="00AC7B68" w:rsidRDefault="00AC7B68" w:rsidP="00AC7B68">
            <w:r w:rsidRPr="00AC7B68">
              <w:t>Srolujte</w:t>
            </w:r>
            <w:r w:rsidR="00F945E3">
              <w:t xml:space="preserve"> karimatku </w:t>
            </w:r>
            <w:r w:rsidRPr="00AC7B68">
              <w:t>od konce nohou a vytlačte co nejvíce vzduchu. Úplně zavřete ventil</w:t>
            </w:r>
            <w:r w:rsidR="00F945E3">
              <w:t>.</w:t>
            </w:r>
          </w:p>
        </w:tc>
      </w:tr>
      <w:tr w:rsidR="00AC7B68" w:rsidRPr="00AC7B68" w14:paraId="699C6809" w14:textId="77777777" w:rsidTr="00AC7B68">
        <w:trPr>
          <w:cnfStyle w:val="000000100000" w:firstRow="0" w:lastRow="0" w:firstColumn="0" w:lastColumn="0" w:oddVBand="0" w:evenVBand="0" w:oddHBand="1" w:evenHBand="0" w:firstRowFirstColumn="0" w:firstRowLastColumn="0" w:lastRowFirstColumn="0" w:lastRowLastColumn="0"/>
        </w:trPr>
        <w:tc>
          <w:tcPr>
            <w:tcW w:w="988" w:type="dxa"/>
          </w:tcPr>
          <w:p w14:paraId="615384B2" w14:textId="30501629" w:rsidR="00AC7B68" w:rsidRPr="00AC7B68" w:rsidRDefault="00AC7B68" w:rsidP="00AC7B68">
            <w:r w:rsidRPr="00AC7B68">
              <w:t>8</w:t>
            </w:r>
          </w:p>
        </w:tc>
        <w:tc>
          <w:tcPr>
            <w:tcW w:w="8074" w:type="dxa"/>
          </w:tcPr>
          <w:p w14:paraId="5C16969A" w14:textId="53A09FBA" w:rsidR="00AC7B68" w:rsidRPr="00AC7B68" w:rsidRDefault="00AC7B68" w:rsidP="00AC7B68">
            <w:r w:rsidRPr="00AC7B68">
              <w:t xml:space="preserve">Rozbalte </w:t>
            </w:r>
            <w:r w:rsidR="00F945E3">
              <w:t>karimatku</w:t>
            </w:r>
            <w:r w:rsidRPr="00AC7B68">
              <w:t xml:space="preserve"> a přeložte ji na polovinu.</w:t>
            </w:r>
          </w:p>
        </w:tc>
      </w:tr>
      <w:tr w:rsidR="00AC7B68" w:rsidRPr="00AC7B68" w14:paraId="042C9DAB" w14:textId="77777777" w:rsidTr="00AC7B68">
        <w:tc>
          <w:tcPr>
            <w:tcW w:w="988" w:type="dxa"/>
          </w:tcPr>
          <w:p w14:paraId="52732CF8" w14:textId="3EA958DA" w:rsidR="00AC7B68" w:rsidRPr="00AC7B68" w:rsidRDefault="00AC7B68" w:rsidP="00AC7B68">
            <w:r w:rsidRPr="00AC7B68">
              <w:t>9</w:t>
            </w:r>
          </w:p>
        </w:tc>
        <w:tc>
          <w:tcPr>
            <w:tcW w:w="8074" w:type="dxa"/>
          </w:tcPr>
          <w:p w14:paraId="27911703" w14:textId="651F8B54" w:rsidR="00AC7B68" w:rsidRPr="00AC7B68" w:rsidRDefault="00AC7B68" w:rsidP="00AC7B68">
            <w:r w:rsidRPr="00AC7B68">
              <w:t>Přeložte na polovinu. Pevně srolujte a vypusťte zbývající vzduch. Po úplném vyfouknutí a srolování se ujistěte, že je ventil uzavřen.</w:t>
            </w:r>
          </w:p>
        </w:tc>
      </w:tr>
      <w:tr w:rsidR="00AC7B68" w:rsidRPr="00AC7B68" w14:paraId="3193DDB6" w14:textId="77777777" w:rsidTr="00AC7B68">
        <w:trPr>
          <w:cnfStyle w:val="000000100000" w:firstRow="0" w:lastRow="0" w:firstColumn="0" w:lastColumn="0" w:oddVBand="0" w:evenVBand="0" w:oddHBand="1" w:evenHBand="0" w:firstRowFirstColumn="0" w:firstRowLastColumn="0" w:lastRowFirstColumn="0" w:lastRowLastColumn="0"/>
        </w:trPr>
        <w:tc>
          <w:tcPr>
            <w:tcW w:w="988" w:type="dxa"/>
          </w:tcPr>
          <w:p w14:paraId="722F04B2" w14:textId="10AD624A" w:rsidR="00AC7B68" w:rsidRPr="00AC7B68" w:rsidRDefault="00AC7B68" w:rsidP="00AC7B68">
            <w:r w:rsidRPr="00AC7B68">
              <w:t>10</w:t>
            </w:r>
          </w:p>
        </w:tc>
        <w:tc>
          <w:tcPr>
            <w:tcW w:w="8074" w:type="dxa"/>
          </w:tcPr>
          <w:p w14:paraId="10D40A17" w14:textId="3FD35A7B" w:rsidR="00AC7B68" w:rsidRPr="00AC7B68" w:rsidRDefault="00F945E3" w:rsidP="00AC7B68">
            <w:r>
              <w:t xml:space="preserve">Srolovanou karimatku zajistěte </w:t>
            </w:r>
            <w:r w:rsidR="00AC7B68" w:rsidRPr="00AC7B68">
              <w:t xml:space="preserve">popruhem a vložte ji do </w:t>
            </w:r>
            <w:r>
              <w:t>obalu.</w:t>
            </w:r>
          </w:p>
        </w:tc>
      </w:tr>
    </w:tbl>
    <w:p w14:paraId="75414134" w14:textId="7BDA9A2C" w:rsidR="00AC7B68" w:rsidRPr="00AC7B68" w:rsidRDefault="00626218" w:rsidP="00AC7B68">
      <w:r>
        <w:br/>
      </w:r>
      <w:r>
        <w:br/>
      </w:r>
      <w:r>
        <w:br/>
      </w:r>
    </w:p>
    <w:p w14:paraId="247CB616" w14:textId="77777777" w:rsidR="00F945E3" w:rsidRPr="00ED1699" w:rsidRDefault="00F945E3" w:rsidP="00F945E3">
      <w:pPr>
        <w:rPr>
          <w:b/>
          <w:bCs/>
        </w:rPr>
      </w:pPr>
      <w:r w:rsidRPr="00ED1699">
        <w:rPr>
          <w:b/>
          <w:bCs/>
        </w:rPr>
        <w:t xml:space="preserve">ÚDRŽBA, SKLADOVÁNÍ A OPRAVA </w:t>
      </w:r>
    </w:p>
    <w:p w14:paraId="5F622675" w14:textId="77777777" w:rsidR="00F945E3" w:rsidRDefault="00F945E3" w:rsidP="00F945E3">
      <w:r w:rsidRPr="002868D3">
        <w:t xml:space="preserve">Je důležité omezit množství vlhkosti, která se do </w:t>
      </w:r>
      <w:r>
        <w:t>karimatky</w:t>
      </w:r>
      <w:r w:rsidRPr="002868D3">
        <w:t xml:space="preserve"> dost</w:t>
      </w:r>
      <w:r>
        <w:t>ane</w:t>
      </w:r>
      <w:r w:rsidRPr="002868D3">
        <w:t xml:space="preserve">, aby se prodloužila její životnost a zabránilo se vzniku plísní. </w:t>
      </w:r>
      <w:r>
        <w:t xml:space="preserve">Doporučujeme používat nafukovací vak </w:t>
      </w:r>
      <w:r w:rsidRPr="002868D3">
        <w:t>Vortex™ Pump Sack nebo přenosné nafukovací zařízení napájené bateriemi, které pomáhá minimalizovat úroveň vlhkosti</w:t>
      </w:r>
      <w:r>
        <w:t xml:space="preserve">, která se dostane do karimatky. Po každém použití nebo výletu, zavěste karimatku </w:t>
      </w:r>
      <w:r w:rsidRPr="002868D3">
        <w:t>(ventilem dolů) s otevřenými ventily</w:t>
      </w:r>
      <w:r>
        <w:t>. P</w:t>
      </w:r>
      <w:r w:rsidRPr="002868D3">
        <w:t xml:space="preserve">okud vaše </w:t>
      </w:r>
      <w:r>
        <w:t>karimatka</w:t>
      </w:r>
      <w:r w:rsidRPr="002868D3">
        <w:t xml:space="preserve"> začíná vypadat špinavě, doporučujeme postupovat podle těchto pokynů </w:t>
      </w:r>
      <w:r>
        <w:t>níže:</w:t>
      </w:r>
    </w:p>
    <w:p w14:paraId="536A46BF" w14:textId="77777777" w:rsidR="00F945E3" w:rsidRDefault="00F945E3" w:rsidP="00F945E3"/>
    <w:p w14:paraId="2F28EAF9" w14:textId="77777777" w:rsidR="00F945E3" w:rsidRPr="004720B5" w:rsidRDefault="00F945E3" w:rsidP="00F945E3">
      <w:pPr>
        <w:rPr>
          <w:b/>
          <w:bCs/>
        </w:rPr>
      </w:pPr>
      <w:r w:rsidRPr="004720B5">
        <w:rPr>
          <w:b/>
          <w:bCs/>
        </w:rPr>
        <w:t>Čištění karimatky</w:t>
      </w:r>
    </w:p>
    <w:p w14:paraId="4FCB2746" w14:textId="77777777" w:rsidR="00F945E3" w:rsidRDefault="00F945E3" w:rsidP="00F945E3">
      <w:r>
        <w:t>Obecné pokyny:</w:t>
      </w:r>
    </w:p>
    <w:p w14:paraId="3FAE99F2" w14:textId="77777777" w:rsidR="00F945E3" w:rsidRDefault="00F945E3" w:rsidP="00F945E3">
      <w:pPr>
        <w:pStyle w:val="Odstavecseseznamem"/>
        <w:numPr>
          <w:ilvl w:val="0"/>
          <w:numId w:val="4"/>
        </w:numPr>
      </w:pPr>
      <w:r w:rsidRPr="001E226C">
        <w:t>Otřete povrch</w:t>
      </w:r>
      <w:r>
        <w:t xml:space="preserve"> karimatky </w:t>
      </w:r>
      <w:r w:rsidRPr="001E226C">
        <w:t>mokrým a/nebo namydleným hadříkem (použijte jemné mýdlo bez detergentů)</w:t>
      </w:r>
    </w:p>
    <w:p w14:paraId="2854B9DF" w14:textId="77777777" w:rsidR="00F945E3" w:rsidRDefault="00F945E3" w:rsidP="00F945E3">
      <w:pPr>
        <w:pStyle w:val="Odstavecseseznamem"/>
        <w:numPr>
          <w:ilvl w:val="0"/>
          <w:numId w:val="4"/>
        </w:numPr>
      </w:pPr>
      <w:r w:rsidRPr="001E226C">
        <w:t>Dbejte na to, aby se do ventilů nedostala voda (ventily nechte zavřené)</w:t>
      </w:r>
    </w:p>
    <w:p w14:paraId="556B7B80" w14:textId="77777777" w:rsidR="00F945E3" w:rsidRDefault="00F945E3" w:rsidP="00F945E3">
      <w:pPr>
        <w:pStyle w:val="Odstavecseseznamem"/>
        <w:numPr>
          <w:ilvl w:val="0"/>
          <w:numId w:val="4"/>
        </w:numPr>
      </w:pPr>
      <w:r>
        <w:t>Karimatku</w:t>
      </w:r>
      <w:r w:rsidRPr="004720B5">
        <w:t xml:space="preserve"> NEPERTE V PRAČCE ANI NESUŠTE V SUŠIČCE. </w:t>
      </w:r>
    </w:p>
    <w:p w14:paraId="176DAF06" w14:textId="77777777" w:rsidR="00F945E3" w:rsidRDefault="00F945E3" w:rsidP="00F945E3">
      <w:pPr>
        <w:pStyle w:val="Odstavecseseznamem"/>
        <w:numPr>
          <w:ilvl w:val="0"/>
          <w:numId w:val="4"/>
        </w:numPr>
      </w:pPr>
      <w:r>
        <w:t>Karimatku</w:t>
      </w:r>
      <w:r w:rsidRPr="004720B5">
        <w:t xml:space="preserve"> sušte na vzduchu naplocho nebo na prádelní šňůře s otevřenými ventily.</w:t>
      </w:r>
    </w:p>
    <w:p w14:paraId="65E044A1" w14:textId="77777777" w:rsidR="00F945E3" w:rsidRDefault="00F945E3" w:rsidP="00F945E3">
      <w:pPr>
        <w:pStyle w:val="Odstavecseseznamem"/>
        <w:numPr>
          <w:ilvl w:val="0"/>
          <w:numId w:val="4"/>
        </w:numPr>
      </w:pPr>
      <w:r w:rsidRPr="004720B5">
        <w:t xml:space="preserve">Dbejte na to, abyste </w:t>
      </w:r>
      <w:r>
        <w:t>karimatku</w:t>
      </w:r>
      <w:r w:rsidRPr="004720B5">
        <w:t xml:space="preserve"> sušili mimo dosah přímého slunečního světla, protože vystavení UV záření je pro </w:t>
      </w:r>
      <w:r>
        <w:t>materiály</w:t>
      </w:r>
      <w:r w:rsidRPr="004720B5">
        <w:t xml:space="preserve"> </w:t>
      </w:r>
      <w:r>
        <w:t>degradující.</w:t>
      </w:r>
    </w:p>
    <w:p w14:paraId="67B5D151" w14:textId="77777777" w:rsidR="00F945E3" w:rsidRDefault="00F945E3" w:rsidP="00F945E3">
      <w:pPr>
        <w:pStyle w:val="Odstavecseseznamem"/>
        <w:numPr>
          <w:ilvl w:val="0"/>
          <w:numId w:val="4"/>
        </w:numPr>
      </w:pPr>
      <w:r w:rsidRPr="004720B5">
        <w:t xml:space="preserve">Jakmile je </w:t>
      </w:r>
      <w:r>
        <w:t>karimatka</w:t>
      </w:r>
      <w:r w:rsidRPr="004720B5">
        <w:t xml:space="preserve"> zcela suchá, uložte ji mimo </w:t>
      </w:r>
      <w:r>
        <w:t>transportní</w:t>
      </w:r>
      <w:r w:rsidRPr="004720B5">
        <w:t xml:space="preserve"> </w:t>
      </w:r>
      <w:r>
        <w:t>obal, naležato</w:t>
      </w:r>
      <w:r w:rsidRPr="004720B5">
        <w:t xml:space="preserve"> nebo volně srolovanou na chladném a suchém místě. Během skladování nechte ventily otevřené.</w:t>
      </w:r>
    </w:p>
    <w:p w14:paraId="452C01CB" w14:textId="77777777" w:rsidR="00F945E3" w:rsidRDefault="00F945E3" w:rsidP="00F945E3"/>
    <w:p w14:paraId="444D9BC4" w14:textId="77777777" w:rsidR="00F945E3" w:rsidRDefault="00F945E3" w:rsidP="00F945E3">
      <w:r>
        <w:t>Pozn.</w:t>
      </w:r>
      <w:r w:rsidRPr="004720B5">
        <w:t xml:space="preserve">: Neskladujte ve stlačeném stavu. Dlouhodobé stlačování izolace může </w:t>
      </w:r>
      <w:r>
        <w:t xml:space="preserve">karimatku </w:t>
      </w:r>
      <w:r w:rsidRPr="004720B5">
        <w:t>poškodit, proto doporučujeme nechat ventil</w:t>
      </w:r>
      <w:r>
        <w:t>y</w:t>
      </w:r>
      <w:r w:rsidRPr="004720B5">
        <w:t xml:space="preserve"> při skladování otevřené a</w:t>
      </w:r>
      <w:r>
        <w:t xml:space="preserve"> karimatku </w:t>
      </w:r>
      <w:r w:rsidRPr="004720B5">
        <w:t>volně srolovat, zavěsit nebo</w:t>
      </w:r>
      <w:r>
        <w:t xml:space="preserve"> položit.</w:t>
      </w:r>
    </w:p>
    <w:p w14:paraId="705D91EE" w14:textId="77777777" w:rsidR="00F945E3" w:rsidRDefault="00F945E3" w:rsidP="00F945E3"/>
    <w:p w14:paraId="50B44E99" w14:textId="77777777" w:rsidR="00F945E3" w:rsidRPr="004720B5" w:rsidRDefault="00F945E3" w:rsidP="00F945E3">
      <w:pPr>
        <w:rPr>
          <w:b/>
          <w:bCs/>
        </w:rPr>
      </w:pPr>
      <w:r w:rsidRPr="004720B5">
        <w:rPr>
          <w:b/>
          <w:bCs/>
        </w:rPr>
        <w:t>Pokyny k čištění od plísní</w:t>
      </w:r>
    </w:p>
    <w:p w14:paraId="3038163B" w14:textId="77777777" w:rsidR="00F945E3" w:rsidRDefault="00F945E3" w:rsidP="00F945E3">
      <w:pPr>
        <w:pStyle w:val="Odstavecseseznamem"/>
        <w:numPr>
          <w:ilvl w:val="0"/>
          <w:numId w:val="5"/>
        </w:numPr>
      </w:pPr>
      <w:r w:rsidRPr="004720B5">
        <w:t>Omyjte vnější stran</w:t>
      </w:r>
      <w:r>
        <w:t xml:space="preserve">y karimatky </w:t>
      </w:r>
      <w:r w:rsidRPr="004720B5">
        <w:t xml:space="preserve">přípravkem, jako je </w:t>
      </w:r>
      <w:r w:rsidRPr="001A5AB7">
        <w:t>Odour Eliminator od firmy Grangers</w:t>
      </w:r>
      <w:r w:rsidRPr="004720B5">
        <w:t>, který dobře odstraňuje pachy plísní a hub</w:t>
      </w:r>
      <w:r>
        <w:t>.</w:t>
      </w:r>
    </w:p>
    <w:p w14:paraId="72B99652" w14:textId="77777777" w:rsidR="00F945E3" w:rsidRDefault="00F945E3" w:rsidP="00F945E3">
      <w:pPr>
        <w:pStyle w:val="Odstavecseseznamem"/>
        <w:numPr>
          <w:ilvl w:val="0"/>
          <w:numId w:val="5"/>
        </w:numPr>
      </w:pPr>
      <w:r>
        <w:t>Ventil nechte zavřený</w:t>
      </w:r>
    </w:p>
    <w:p w14:paraId="54C8AD2B" w14:textId="77777777" w:rsidR="00F945E3" w:rsidRDefault="00F945E3" w:rsidP="00F945E3">
      <w:pPr>
        <w:pStyle w:val="Odstavecseseznamem"/>
        <w:numPr>
          <w:ilvl w:val="0"/>
          <w:numId w:val="5"/>
        </w:numPr>
      </w:pPr>
      <w:r w:rsidRPr="001A5AB7">
        <w:t xml:space="preserve">Nechte </w:t>
      </w:r>
      <w:r>
        <w:t>karimatku</w:t>
      </w:r>
      <w:r w:rsidRPr="001A5AB7">
        <w:t xml:space="preserve"> </w:t>
      </w:r>
      <w:r>
        <w:t>u</w:t>
      </w:r>
      <w:r w:rsidRPr="001A5AB7">
        <w:t>schnout, dokud je plně nafouknutá. Přímé sluneční světlo pomůže odstranit růst plísní na vnitřní straně</w:t>
      </w:r>
      <w:r>
        <w:t xml:space="preserve">, </w:t>
      </w:r>
      <w:r w:rsidRPr="001A5AB7">
        <w:t>aniž by došlo k poškození tkaniny, pokud ji nenecháte delší dobu na slunci.</w:t>
      </w:r>
    </w:p>
    <w:p w14:paraId="31A81B52" w14:textId="77777777" w:rsidR="00F945E3" w:rsidRDefault="00F945E3" w:rsidP="00F945E3">
      <w:pPr>
        <w:pStyle w:val="Odstavecseseznamem"/>
        <w:numPr>
          <w:ilvl w:val="0"/>
          <w:numId w:val="5"/>
        </w:numPr>
      </w:pPr>
      <w:r w:rsidRPr="001A5AB7">
        <w:t>Po úplném vysušení</w:t>
      </w:r>
      <w:r>
        <w:t xml:space="preserve">, karimatku </w:t>
      </w:r>
      <w:r w:rsidRPr="001A5AB7">
        <w:t>vyfoukněte a nechte ji přes noc rozbalenou</w:t>
      </w:r>
      <w:r>
        <w:t>, aby mohla vyschnout i zevnitř.</w:t>
      </w:r>
    </w:p>
    <w:p w14:paraId="192CE452" w14:textId="77777777" w:rsidR="00F945E3" w:rsidRDefault="00F945E3" w:rsidP="00F945E3">
      <w:pPr>
        <w:pStyle w:val="Odstavecseseznamem"/>
        <w:numPr>
          <w:ilvl w:val="0"/>
          <w:numId w:val="5"/>
        </w:numPr>
      </w:pPr>
      <w:r>
        <w:t>Pokud plíseň zůstává, postup opakujte.</w:t>
      </w:r>
    </w:p>
    <w:p w14:paraId="6A3FD4DC" w14:textId="77777777" w:rsidR="00F945E3" w:rsidRDefault="00F945E3" w:rsidP="00F945E3">
      <w:pPr>
        <w:pStyle w:val="Odstavecseseznamem"/>
        <w:numPr>
          <w:ilvl w:val="0"/>
          <w:numId w:val="5"/>
        </w:numPr>
      </w:pPr>
      <w:r>
        <w:t>Jakmile je karimatka zcela suchá, uložte ji mimo transportní obal naležato, nebo volně srolovanou na chladném a suchém místě. Během skladování nechte ventily otevřené.</w:t>
      </w:r>
    </w:p>
    <w:p w14:paraId="2DD5E92B" w14:textId="77777777" w:rsidR="00F945E3" w:rsidRDefault="00F945E3" w:rsidP="00F945E3">
      <w:pPr>
        <w:rPr>
          <w:b/>
          <w:bCs/>
        </w:rPr>
      </w:pPr>
      <w:r>
        <w:rPr>
          <w:b/>
          <w:bCs/>
        </w:rPr>
        <w:br/>
      </w:r>
      <w:r w:rsidRPr="00655FD9">
        <w:rPr>
          <w:b/>
          <w:bCs/>
        </w:rPr>
        <w:t>Oprava karimatky</w:t>
      </w:r>
      <w:r>
        <w:rPr>
          <w:b/>
          <w:bCs/>
        </w:rPr>
        <w:t xml:space="preserve"> </w:t>
      </w:r>
    </w:p>
    <w:p w14:paraId="025EEA05" w14:textId="77777777" w:rsidR="00F945E3" w:rsidRDefault="00F945E3" w:rsidP="00F945E3">
      <w:pPr>
        <w:rPr>
          <w:b/>
          <w:bCs/>
        </w:rPr>
      </w:pPr>
      <w:r>
        <w:rPr>
          <w:b/>
          <w:bCs/>
        </w:rPr>
        <w:t>Permanentní lepení</w:t>
      </w:r>
    </w:p>
    <w:p w14:paraId="0E447BAA" w14:textId="77777777" w:rsidR="00F945E3" w:rsidRPr="003B46A9" w:rsidRDefault="00F945E3" w:rsidP="00F945E3">
      <w:pPr>
        <w:pStyle w:val="Odstavecseseznamem"/>
        <w:numPr>
          <w:ilvl w:val="0"/>
          <w:numId w:val="6"/>
        </w:numPr>
      </w:pPr>
      <w:r>
        <w:t>Opravnou sadu n</w:t>
      </w:r>
      <w:r w:rsidRPr="003B46A9">
        <w:t>ajdete v malé kaps</w:t>
      </w:r>
      <w:r>
        <w:t>ičce</w:t>
      </w:r>
      <w:r w:rsidRPr="003B46A9">
        <w:t xml:space="preserve"> uvnitř </w:t>
      </w:r>
      <w:r>
        <w:t>transportního vaku</w:t>
      </w:r>
      <w:r w:rsidRPr="003B46A9">
        <w:t>.</w:t>
      </w:r>
    </w:p>
    <w:p w14:paraId="7448E4ED" w14:textId="77777777" w:rsidR="00F945E3" w:rsidRPr="003B46A9" w:rsidRDefault="00F945E3" w:rsidP="00F945E3">
      <w:pPr>
        <w:pStyle w:val="Odstavecseseznamem"/>
        <w:numPr>
          <w:ilvl w:val="0"/>
          <w:numId w:val="6"/>
        </w:numPr>
      </w:pPr>
      <w:r>
        <w:t>Karimatku v</w:t>
      </w:r>
      <w:r w:rsidRPr="003B46A9">
        <w:t>yfoukněte a položte ji na rovný povrch.</w:t>
      </w:r>
    </w:p>
    <w:p w14:paraId="2B834379" w14:textId="77777777" w:rsidR="00F945E3" w:rsidRPr="003B46A9" w:rsidRDefault="00F945E3" w:rsidP="00F945E3">
      <w:pPr>
        <w:pStyle w:val="Odstavecseseznamem"/>
        <w:numPr>
          <w:ilvl w:val="0"/>
          <w:numId w:val="6"/>
        </w:numPr>
      </w:pPr>
      <w:r w:rsidRPr="003B46A9">
        <w:t>Očistěte propíchnuté místo, nejlépe alkoholem, abyste odstranili všechny nečistoty a mastnotu.</w:t>
      </w:r>
    </w:p>
    <w:p w14:paraId="65C037AC" w14:textId="77777777" w:rsidR="00F945E3" w:rsidRPr="003B46A9" w:rsidRDefault="00F945E3" w:rsidP="00F945E3">
      <w:pPr>
        <w:pStyle w:val="Odstavecseseznamem"/>
        <w:numPr>
          <w:ilvl w:val="0"/>
          <w:numId w:val="6"/>
        </w:numPr>
      </w:pPr>
      <w:r w:rsidRPr="003B46A9">
        <w:t xml:space="preserve">Na </w:t>
      </w:r>
      <w:r>
        <w:t>místo</w:t>
      </w:r>
      <w:r w:rsidRPr="003B46A9">
        <w:t xml:space="preserve"> přiložte příslušnou látkovou záplatu s tenkou, rovnoměrnou vrstvou lepidla.</w:t>
      </w:r>
      <w:r>
        <w:t xml:space="preserve"> Doporučujeme lepidlo Seam Grip od Gear Aid nebo Seam Sealer od Grangers.</w:t>
      </w:r>
    </w:p>
    <w:p w14:paraId="1A249C9A" w14:textId="77777777" w:rsidR="00F945E3" w:rsidRPr="003B46A9" w:rsidRDefault="00F945E3" w:rsidP="00F945E3">
      <w:pPr>
        <w:pStyle w:val="Odstavecseseznamem"/>
        <w:numPr>
          <w:ilvl w:val="0"/>
          <w:numId w:val="6"/>
        </w:numPr>
      </w:pPr>
      <w:r w:rsidRPr="003B46A9">
        <w:t xml:space="preserve">Pevně přitlačte a </w:t>
      </w:r>
      <w:r>
        <w:t>zatižte</w:t>
      </w:r>
      <w:r w:rsidRPr="003B46A9">
        <w:t xml:space="preserve"> po</w:t>
      </w:r>
      <w:r>
        <w:t xml:space="preserve"> doporučenou</w:t>
      </w:r>
      <w:r w:rsidRPr="003B46A9">
        <w:t xml:space="preserve"> dobu</w:t>
      </w:r>
      <w:r>
        <w:t>.</w:t>
      </w:r>
    </w:p>
    <w:p w14:paraId="09986EA1" w14:textId="77777777" w:rsidR="00F945E3" w:rsidRDefault="00F945E3" w:rsidP="00F945E3">
      <w:pPr>
        <w:pStyle w:val="Odstavecseseznamem"/>
        <w:numPr>
          <w:ilvl w:val="0"/>
          <w:numId w:val="6"/>
        </w:numPr>
      </w:pPr>
      <w:r w:rsidRPr="003B46A9">
        <w:t>Před použitím nechte</w:t>
      </w:r>
      <w:r>
        <w:t xml:space="preserve"> zaschnout</w:t>
      </w:r>
      <w:r w:rsidRPr="003B46A9">
        <w:t xml:space="preserve"> </w:t>
      </w:r>
      <w:r>
        <w:t>alespoň</w:t>
      </w:r>
      <w:r w:rsidRPr="003B46A9">
        <w:t xml:space="preserve"> 24 hodin.</w:t>
      </w:r>
    </w:p>
    <w:p w14:paraId="37D8D02F" w14:textId="77777777" w:rsidR="00F945E3" w:rsidRPr="00175CDC" w:rsidRDefault="00F945E3" w:rsidP="00F945E3">
      <w:pPr>
        <w:rPr>
          <w:b/>
          <w:bCs/>
        </w:rPr>
      </w:pPr>
      <w:r w:rsidRPr="00175CDC">
        <w:rPr>
          <w:b/>
          <w:bCs/>
        </w:rPr>
        <w:t>Oprava v terénu</w:t>
      </w:r>
    </w:p>
    <w:p w14:paraId="13B76FAC" w14:textId="77777777" w:rsidR="00F945E3" w:rsidRDefault="00F945E3" w:rsidP="00F945E3">
      <w:r w:rsidRPr="00175CDC">
        <w:t>Pokud jste v terénu a nemáte čas nechat záplatu přes noc zaschnout, použijte následující metodu opravy:</w:t>
      </w:r>
    </w:p>
    <w:p w14:paraId="7F43CFBB" w14:textId="77777777" w:rsidR="00F945E3" w:rsidRDefault="00F945E3" w:rsidP="00F945E3">
      <w:pPr>
        <w:pStyle w:val="Odstavecseseznamem"/>
        <w:numPr>
          <w:ilvl w:val="0"/>
          <w:numId w:val="7"/>
        </w:numPr>
      </w:pPr>
      <w:r>
        <w:t>Očistěte a vysušte oblast kolem průpichu.</w:t>
      </w:r>
    </w:p>
    <w:p w14:paraId="67852640" w14:textId="77777777" w:rsidR="00F945E3" w:rsidRDefault="00F945E3" w:rsidP="00F945E3">
      <w:pPr>
        <w:pStyle w:val="Odstavecseseznamem"/>
        <w:numPr>
          <w:ilvl w:val="0"/>
          <w:numId w:val="7"/>
        </w:numPr>
      </w:pPr>
      <w:r>
        <w:t>K zakrytí netěsnosti použijte náplast Tear-Aid, která je součástí sady náplastí.</w:t>
      </w:r>
    </w:p>
    <w:p w14:paraId="7A19660C" w14:textId="77777777" w:rsidR="00F945E3" w:rsidRDefault="00F945E3" w:rsidP="00F945E3">
      <w:pPr>
        <w:pStyle w:val="Odstavecseseznamem"/>
        <w:numPr>
          <w:ilvl w:val="0"/>
          <w:numId w:val="7"/>
        </w:numPr>
      </w:pPr>
      <w:r>
        <w:t>Pevně ji přitiskněte na místo.</w:t>
      </w:r>
    </w:p>
    <w:p w14:paraId="3B6CE3C7" w14:textId="77777777" w:rsidR="00F945E3" w:rsidRDefault="00F945E3" w:rsidP="00F945E3"/>
    <w:p w14:paraId="5B6B283A" w14:textId="77777777" w:rsidR="00F945E3" w:rsidRPr="00BD59F6" w:rsidRDefault="00F945E3" w:rsidP="00F945E3">
      <w:pPr>
        <w:rPr>
          <w:b/>
          <w:bCs/>
        </w:rPr>
      </w:pPr>
      <w:r w:rsidRPr="00BD59F6">
        <w:rPr>
          <w:b/>
          <w:bCs/>
        </w:rPr>
        <w:t>OMEZENÁ ZÁRUKA</w:t>
      </w:r>
    </w:p>
    <w:p w14:paraId="38F3183B" w14:textId="77777777" w:rsidR="00F945E3" w:rsidRDefault="00F945E3" w:rsidP="00F945E3">
      <w:r>
        <w:t xml:space="preserve">Společnost NEMO se </w:t>
      </w:r>
      <w:proofErr w:type="gramStart"/>
      <w:r>
        <w:t>snaží</w:t>
      </w:r>
      <w:proofErr w:type="gramEnd"/>
      <w:r>
        <w:t xml:space="preserve"> </w:t>
      </w:r>
      <w:r w:rsidRPr="00BD59F6">
        <w:t>navrhovat a vyrábět nejlepší outdoorové vybavení na světě. Jsme posedlí každým konstrukčním rozhodnutím a každým vybraným materiálem a neúnavně pracujeme na zajištění nejvyšší úrovně zpracování. Jsme přesvědčeni, že naše výrobky by vám měly poskytovat maximální pohodlí a ochranu v přírodních podmínkách, a za tímto slibem si hrdě stojíme. Na všechny výrobky NEMO se vztahuje doživotní záruka na výrobní a materiálové vady pro původního majitele s dokladem o koupi od autorizovaného prodejce NEMO.</w:t>
      </w:r>
    </w:p>
    <w:p w14:paraId="60F55D22" w14:textId="77777777" w:rsidR="00F945E3" w:rsidRDefault="00F945E3" w:rsidP="00F945E3">
      <w:r>
        <w:t xml:space="preserve">Nároky na záruku jsou posuzovány v případě výrobních vad výrobku. Tato záruka je poskytována původnímu kupujícímu s dokladem o koupi od autorizovaného prodejce NEMO. Výrobky zakoupené z druhé ruky se nepovažují za původní nákup. Společnost NEMO neposkytuje záruku na výrobky proti běžnému opotřebení, neoprávněným úpravám nebo změnám, nesprávnému použití, nesprávné údržbě, nesprávnému použití nebo zanedbání, nebo pokud je výrobek používán k účelu, ke kterému není určen. Záruční výrobky budou vyměněny nebo opraveny podle uvážení společnosti NEMO. Dobropis NEMO bude poskytnut pouze v případě, že výrobek již není k dispozici. S výjimkou případů výslovně uvedených v těchto podmínkách společnost NEMO neodpovídá za žádné přímé, nepřímé nebo následné škody vzniklé v důsledku používání výrobku NEMO nebo z něj vyplývající. Záruky uvedené v těchto podmínkách nahrazují všechny ostatní záruky, výslovné nebo předpokládané, mimo jiné včetně předpokládaných záruk prodejnosti nebo vhodnosti pro určitý účel. Poškození způsobené běžným opotřebením, nesprávným používáním nebo nehodami lze obvykle opravit za přiměřenou cenu. </w:t>
      </w:r>
    </w:p>
    <w:p w14:paraId="4002C90D" w14:textId="77777777" w:rsidR="00F945E3" w:rsidRPr="00804507" w:rsidRDefault="00F945E3" w:rsidP="00F945E3">
      <w:r w:rsidRPr="00804507">
        <w:t>• Karimatku nepoužívejte na plavání</w:t>
      </w:r>
    </w:p>
    <w:p w14:paraId="45E7E08C" w14:textId="77777777" w:rsidR="00F945E3" w:rsidRPr="00804507" w:rsidRDefault="00F945E3" w:rsidP="00F945E3">
      <w:r w:rsidRPr="00804507">
        <w:t xml:space="preserve">• Karimatku nevystavujte ohni, plamenům nebo jiskrám. </w:t>
      </w:r>
    </w:p>
    <w:p w14:paraId="6B9E391E" w14:textId="77777777" w:rsidR="00F945E3" w:rsidRPr="00804507" w:rsidRDefault="00F945E3" w:rsidP="00F945E3">
      <w:r w:rsidRPr="00804507">
        <w:t>• Karimatku neznečišťuje repelenty proti hmyzu a chlórem. Tyto přípravky ji mohou poškodit</w:t>
      </w:r>
    </w:p>
    <w:p w14:paraId="30022112" w14:textId="77777777" w:rsidR="00F945E3" w:rsidRPr="00804507" w:rsidRDefault="00F945E3" w:rsidP="00F945E3">
      <w:r w:rsidRPr="00804507">
        <w:t>• Karimatku nevystavujte dlouhodobému slunečnímu záření. Ultrafialové záření nebo dlouhodobý přímý sluneční svit ji poškodí</w:t>
      </w:r>
    </w:p>
    <w:p w14:paraId="5CBB7C0A" w14:textId="77777777" w:rsidR="00F945E3" w:rsidRPr="00804507" w:rsidRDefault="00F945E3" w:rsidP="00F945E3">
      <w:r w:rsidRPr="00804507">
        <w:t>• Karimatku udržujte čistou</w:t>
      </w:r>
    </w:p>
    <w:p w14:paraId="1F9276EF" w14:textId="77777777" w:rsidR="00F945E3" w:rsidRDefault="00F945E3" w:rsidP="00F945E3">
      <w:r>
        <w:t>Nikdy nepokládejte na tento výrobek děti ve věku 15 měsíců a mladší. Hrozí nebezpečí uvíznutí dítěte mezi karimatkou a objektem (stěna, nábytek apod) a jeho udušení.</w:t>
      </w:r>
    </w:p>
    <w:p w14:paraId="50E9667F" w14:textId="77777777" w:rsidR="00F945E3" w:rsidRDefault="00F945E3" w:rsidP="00F945E3"/>
    <w:p w14:paraId="250DEE67" w14:textId="77777777" w:rsidR="00F945E3" w:rsidRDefault="00F945E3" w:rsidP="00F945E3">
      <w:r>
        <w:t xml:space="preserve">Dovozce do ČR a SK.: HUDYsport a.s., Bynovec 138, 405 02 Děčín, Česká </w:t>
      </w:r>
      <w:proofErr w:type="gramStart"/>
      <w:r>
        <w:t>Republika</w:t>
      </w:r>
      <w:proofErr w:type="gramEnd"/>
    </w:p>
    <w:p w14:paraId="140E3BB7" w14:textId="7E509A6D" w:rsidR="003862A5" w:rsidRDefault="003862A5" w:rsidP="00F945E3"/>
    <w:p w14:paraId="36E892D6" w14:textId="77777777" w:rsidR="003862A5" w:rsidRDefault="003862A5" w:rsidP="00F945E3"/>
    <w:sectPr w:rsidR="00386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055"/>
    <w:multiLevelType w:val="hybridMultilevel"/>
    <w:tmpl w:val="B246B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6A6CFF"/>
    <w:multiLevelType w:val="hybridMultilevel"/>
    <w:tmpl w:val="C504AD50"/>
    <w:lvl w:ilvl="0" w:tplc="6E0C598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EF93BE0"/>
    <w:multiLevelType w:val="hybridMultilevel"/>
    <w:tmpl w:val="A420F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21B297C"/>
    <w:multiLevelType w:val="hybridMultilevel"/>
    <w:tmpl w:val="2BDA9D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82A52B3"/>
    <w:multiLevelType w:val="hybridMultilevel"/>
    <w:tmpl w:val="A6DE4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CD032A3"/>
    <w:multiLevelType w:val="hybridMultilevel"/>
    <w:tmpl w:val="A5F08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2450C79"/>
    <w:multiLevelType w:val="hybridMultilevel"/>
    <w:tmpl w:val="45E84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72994905">
    <w:abstractNumId w:val="4"/>
  </w:num>
  <w:num w:numId="2" w16cid:durableId="1765414446">
    <w:abstractNumId w:val="3"/>
  </w:num>
  <w:num w:numId="3" w16cid:durableId="569385633">
    <w:abstractNumId w:val="1"/>
  </w:num>
  <w:num w:numId="4" w16cid:durableId="280110239">
    <w:abstractNumId w:val="2"/>
  </w:num>
  <w:num w:numId="5" w16cid:durableId="2079786063">
    <w:abstractNumId w:val="5"/>
  </w:num>
  <w:num w:numId="6" w16cid:durableId="1150635259">
    <w:abstractNumId w:val="6"/>
  </w:num>
  <w:num w:numId="7" w16cid:durableId="19589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DQ0MDIyMLM0NbRQ0lEKTi0uzszPAykwqgUA+TA8vSwAAAA="/>
  </w:docVars>
  <w:rsids>
    <w:rsidRoot w:val="003862A5"/>
    <w:rsid w:val="003862A5"/>
    <w:rsid w:val="005C2A13"/>
    <w:rsid w:val="00626218"/>
    <w:rsid w:val="00AC7B68"/>
    <w:rsid w:val="00F945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D7B4"/>
  <w15:chartTrackingRefBased/>
  <w15:docId w15:val="{CD5BEA37-068B-41BA-90C3-7D11417E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86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386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862A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862A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862A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862A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862A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862A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862A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62A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3862A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862A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862A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862A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862A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862A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862A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862A5"/>
    <w:rPr>
      <w:rFonts w:eastAsiaTheme="majorEastAsia" w:cstheme="majorBidi"/>
      <w:color w:val="272727" w:themeColor="text1" w:themeTint="D8"/>
    </w:rPr>
  </w:style>
  <w:style w:type="paragraph" w:styleId="Nzev">
    <w:name w:val="Title"/>
    <w:basedOn w:val="Normln"/>
    <w:next w:val="Normln"/>
    <w:link w:val="NzevChar"/>
    <w:uiPriority w:val="10"/>
    <w:qFormat/>
    <w:rsid w:val="00386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862A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862A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862A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862A5"/>
    <w:pPr>
      <w:spacing w:before="160"/>
      <w:jc w:val="center"/>
    </w:pPr>
    <w:rPr>
      <w:i/>
      <w:iCs/>
      <w:color w:val="404040" w:themeColor="text1" w:themeTint="BF"/>
    </w:rPr>
  </w:style>
  <w:style w:type="character" w:customStyle="1" w:styleId="CittChar">
    <w:name w:val="Citát Char"/>
    <w:basedOn w:val="Standardnpsmoodstavce"/>
    <w:link w:val="Citt"/>
    <w:uiPriority w:val="29"/>
    <w:rsid w:val="003862A5"/>
    <w:rPr>
      <w:i/>
      <w:iCs/>
      <w:color w:val="404040" w:themeColor="text1" w:themeTint="BF"/>
    </w:rPr>
  </w:style>
  <w:style w:type="paragraph" w:styleId="Odstavecseseznamem">
    <w:name w:val="List Paragraph"/>
    <w:basedOn w:val="Normln"/>
    <w:uiPriority w:val="34"/>
    <w:qFormat/>
    <w:rsid w:val="003862A5"/>
    <w:pPr>
      <w:ind w:left="720"/>
      <w:contextualSpacing/>
    </w:pPr>
  </w:style>
  <w:style w:type="character" w:styleId="Zdraznnintenzivn">
    <w:name w:val="Intense Emphasis"/>
    <w:basedOn w:val="Standardnpsmoodstavce"/>
    <w:uiPriority w:val="21"/>
    <w:qFormat/>
    <w:rsid w:val="003862A5"/>
    <w:rPr>
      <w:i/>
      <w:iCs/>
      <w:color w:val="0F4761" w:themeColor="accent1" w:themeShade="BF"/>
    </w:rPr>
  </w:style>
  <w:style w:type="paragraph" w:styleId="Vrazncitt">
    <w:name w:val="Intense Quote"/>
    <w:basedOn w:val="Normln"/>
    <w:next w:val="Normln"/>
    <w:link w:val="VrazncittChar"/>
    <w:uiPriority w:val="30"/>
    <w:qFormat/>
    <w:rsid w:val="00386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862A5"/>
    <w:rPr>
      <w:i/>
      <w:iCs/>
      <w:color w:val="0F4761" w:themeColor="accent1" w:themeShade="BF"/>
    </w:rPr>
  </w:style>
  <w:style w:type="character" w:styleId="Odkazintenzivn">
    <w:name w:val="Intense Reference"/>
    <w:basedOn w:val="Standardnpsmoodstavce"/>
    <w:uiPriority w:val="32"/>
    <w:qFormat/>
    <w:rsid w:val="003862A5"/>
    <w:rPr>
      <w:b/>
      <w:bCs/>
      <w:smallCaps/>
      <w:color w:val="0F4761" w:themeColor="accent1" w:themeShade="BF"/>
      <w:spacing w:val="5"/>
    </w:rPr>
  </w:style>
  <w:style w:type="table" w:styleId="Mkatabulky">
    <w:name w:val="Table Grid"/>
    <w:basedOn w:val="Normlntabulka"/>
    <w:uiPriority w:val="39"/>
    <w:rsid w:val="00AC7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1">
    <w:name w:val="Plain Table 1"/>
    <w:basedOn w:val="Normlntabulka"/>
    <w:uiPriority w:val="41"/>
    <w:rsid w:val="00AC7B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904</Words>
  <Characters>5334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Jan Tlustý</cp:lastModifiedBy>
  <cp:revision>2</cp:revision>
  <dcterms:created xsi:type="dcterms:W3CDTF">2024-04-12T07:38:00Z</dcterms:created>
  <dcterms:modified xsi:type="dcterms:W3CDTF">2024-04-12T08:18:00Z</dcterms:modified>
</cp:coreProperties>
</file>